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1EB6F" w14:textId="77777777" w:rsidR="00DF5456" w:rsidRDefault="00DF5456" w:rsidP="00DF5456">
      <w:pPr>
        <w:pStyle w:val="Nagwek1"/>
        <w:rPr>
          <w:sz w:val="32"/>
        </w:rPr>
      </w:pPr>
    </w:p>
    <w:p w14:paraId="61FAFFBC" w14:textId="77777777" w:rsidR="00DF5456" w:rsidRDefault="00DF5456" w:rsidP="00DF5456">
      <w:pPr>
        <w:pStyle w:val="Nagwek1"/>
        <w:rPr>
          <w:sz w:val="32"/>
        </w:rPr>
      </w:pPr>
    </w:p>
    <w:p w14:paraId="0E54C854" w14:textId="77777777" w:rsidR="00DF5456" w:rsidRDefault="00DF5456" w:rsidP="00DF5456">
      <w:pPr>
        <w:pStyle w:val="Nagwek1"/>
        <w:jc w:val="center"/>
        <w:rPr>
          <w:sz w:val="32"/>
        </w:rPr>
      </w:pPr>
    </w:p>
    <w:p w14:paraId="454065A2" w14:textId="77777777" w:rsidR="00DF5456" w:rsidRPr="002A73A1" w:rsidRDefault="00DF5456" w:rsidP="00DF5456">
      <w:pPr>
        <w:pStyle w:val="Nagwek1"/>
        <w:jc w:val="center"/>
        <w:rPr>
          <w:rFonts w:cs="Arial"/>
          <w:szCs w:val="24"/>
        </w:rPr>
      </w:pPr>
    </w:p>
    <w:p w14:paraId="57231BD1" w14:textId="5287DB6E" w:rsidR="00DF5456" w:rsidRPr="002A73A1" w:rsidRDefault="00DF5456" w:rsidP="00DF5456">
      <w:pPr>
        <w:pStyle w:val="Nagwek1"/>
        <w:jc w:val="center"/>
        <w:rPr>
          <w:rFonts w:cs="Arial"/>
          <w:szCs w:val="24"/>
        </w:rPr>
      </w:pPr>
      <w:r w:rsidRPr="002A73A1">
        <w:rPr>
          <w:rFonts w:cs="Arial"/>
          <w:szCs w:val="24"/>
        </w:rPr>
        <w:t>OGŁOSZENIE O PRZETARGU</w:t>
      </w:r>
    </w:p>
    <w:p w14:paraId="78EF0879" w14:textId="40F9F429" w:rsidR="00DF5456" w:rsidRPr="002A73A1" w:rsidRDefault="00DF5456" w:rsidP="00DF5456">
      <w:pPr>
        <w:jc w:val="center"/>
        <w:rPr>
          <w:rFonts w:ascii="Arial" w:hAnsi="Arial" w:cs="Arial"/>
          <w:sz w:val="24"/>
          <w:szCs w:val="24"/>
        </w:rPr>
      </w:pPr>
    </w:p>
    <w:p w14:paraId="05250B36" w14:textId="77777777" w:rsidR="00DF5456" w:rsidRPr="002A73A1" w:rsidRDefault="00DF5456" w:rsidP="00DF5456">
      <w:pPr>
        <w:jc w:val="both"/>
        <w:rPr>
          <w:rFonts w:ascii="Arial" w:hAnsi="Arial" w:cs="Arial"/>
          <w:b/>
          <w:sz w:val="24"/>
          <w:szCs w:val="24"/>
        </w:rPr>
      </w:pPr>
    </w:p>
    <w:p w14:paraId="792BD6D4" w14:textId="77777777" w:rsidR="00DF5456" w:rsidRPr="002A73A1" w:rsidRDefault="00DF5456" w:rsidP="00DF5456">
      <w:pPr>
        <w:jc w:val="both"/>
        <w:rPr>
          <w:rFonts w:ascii="Arial" w:hAnsi="Arial" w:cs="Arial"/>
          <w:b/>
          <w:sz w:val="24"/>
          <w:szCs w:val="24"/>
        </w:rPr>
      </w:pPr>
    </w:p>
    <w:p w14:paraId="70E88F39" w14:textId="77777777" w:rsidR="00062463" w:rsidRPr="002A73A1" w:rsidRDefault="00DF5456" w:rsidP="00062463">
      <w:pPr>
        <w:jc w:val="both"/>
        <w:rPr>
          <w:rFonts w:ascii="Arial" w:hAnsi="Arial" w:cs="Arial"/>
          <w:sz w:val="24"/>
          <w:szCs w:val="24"/>
        </w:rPr>
      </w:pPr>
      <w:r w:rsidRPr="002A73A1">
        <w:rPr>
          <w:rFonts w:ascii="Arial" w:hAnsi="Arial" w:cs="Arial"/>
          <w:b/>
          <w:sz w:val="24"/>
          <w:szCs w:val="24"/>
        </w:rPr>
        <w:t>Przedsiębiorstwo Wodociągów i Kanalizacji Sp. z o.o.,</w:t>
      </w:r>
      <w:r w:rsidRPr="002A73A1">
        <w:rPr>
          <w:rFonts w:ascii="Arial" w:hAnsi="Arial" w:cs="Arial"/>
          <w:sz w:val="24"/>
          <w:szCs w:val="24"/>
        </w:rPr>
        <w:t xml:space="preserve"> 44-210 Rybnik, ul. Pod Lasem 62, woj. śląskie, pow. Rybnik, tel. 32 43 280 00 (Biuro Obsługi Klienta), tel. 32 43 280 99 (Centrala), e-mail: pwik@pwik</w:t>
      </w:r>
      <w:r w:rsidRPr="002A73A1">
        <w:rPr>
          <w:rFonts w:ascii="Arial" w:hAnsi="Arial" w:cs="Arial"/>
          <w:sz w:val="24"/>
          <w:szCs w:val="24"/>
        </w:rPr>
        <w:noBreakHyphen/>
        <w:t>rybnik.pl ogłasza przetarg na:</w:t>
      </w:r>
    </w:p>
    <w:p w14:paraId="26D798B1" w14:textId="77777777" w:rsidR="00C8694F" w:rsidRPr="002A73A1" w:rsidRDefault="00C8694F" w:rsidP="00C8694F">
      <w:pPr>
        <w:ind w:left="1416"/>
        <w:rPr>
          <w:rFonts w:ascii="Arial" w:hAnsi="Arial" w:cs="Arial"/>
          <w:b/>
          <w:sz w:val="24"/>
          <w:szCs w:val="24"/>
        </w:rPr>
      </w:pPr>
    </w:p>
    <w:p w14:paraId="5E056976" w14:textId="77777777" w:rsidR="00C8694F" w:rsidRPr="002A73A1" w:rsidRDefault="00C8694F" w:rsidP="00C8694F">
      <w:pPr>
        <w:ind w:left="1416"/>
        <w:rPr>
          <w:rFonts w:ascii="Arial" w:hAnsi="Arial" w:cs="Arial"/>
          <w:b/>
          <w:sz w:val="24"/>
          <w:szCs w:val="24"/>
        </w:rPr>
      </w:pPr>
    </w:p>
    <w:p w14:paraId="7E1B1647" w14:textId="77777777" w:rsidR="002A73A1" w:rsidRPr="002A73A1" w:rsidRDefault="002A73A1" w:rsidP="002A73A1">
      <w:pPr>
        <w:contextualSpacing/>
        <w:jc w:val="center"/>
        <w:rPr>
          <w:rFonts w:ascii="Arial" w:hAnsi="Arial" w:cs="Arial"/>
          <w:sz w:val="24"/>
          <w:szCs w:val="24"/>
        </w:rPr>
      </w:pPr>
      <w:r w:rsidRPr="002A73A1">
        <w:rPr>
          <w:rFonts w:ascii="Arial" w:hAnsi="Arial" w:cs="Arial"/>
          <w:b/>
          <w:sz w:val="24"/>
          <w:szCs w:val="24"/>
        </w:rPr>
        <w:t>Dostawę materiałów biurowych</w:t>
      </w:r>
    </w:p>
    <w:p w14:paraId="1386BBE9" w14:textId="77777777" w:rsidR="003A6EAA" w:rsidRPr="002A73A1" w:rsidRDefault="003A6EAA" w:rsidP="00DF5456">
      <w:pPr>
        <w:jc w:val="both"/>
        <w:rPr>
          <w:rFonts w:ascii="Arial" w:hAnsi="Arial" w:cs="Arial"/>
          <w:b/>
          <w:sz w:val="24"/>
          <w:szCs w:val="24"/>
        </w:rPr>
      </w:pPr>
    </w:p>
    <w:p w14:paraId="17A5C36A" w14:textId="77777777" w:rsidR="00C8694F" w:rsidRPr="002A73A1" w:rsidRDefault="00C8694F" w:rsidP="00DF5456">
      <w:pPr>
        <w:jc w:val="both"/>
        <w:rPr>
          <w:rFonts w:ascii="Arial" w:hAnsi="Arial" w:cs="Arial"/>
          <w:sz w:val="24"/>
          <w:szCs w:val="24"/>
        </w:rPr>
      </w:pPr>
    </w:p>
    <w:p w14:paraId="227C4976" w14:textId="77777777" w:rsidR="00C8694F" w:rsidRPr="002A73A1" w:rsidRDefault="00C8694F" w:rsidP="00DF5456">
      <w:pPr>
        <w:jc w:val="both"/>
        <w:rPr>
          <w:rFonts w:ascii="Arial" w:hAnsi="Arial" w:cs="Arial"/>
          <w:sz w:val="24"/>
          <w:szCs w:val="24"/>
        </w:rPr>
      </w:pPr>
    </w:p>
    <w:p w14:paraId="582565B9" w14:textId="77777777" w:rsidR="00C8694F" w:rsidRPr="002A73A1" w:rsidRDefault="00C8694F" w:rsidP="00C8694F">
      <w:pPr>
        <w:jc w:val="both"/>
        <w:rPr>
          <w:rFonts w:ascii="Arial" w:hAnsi="Arial" w:cs="Arial"/>
          <w:sz w:val="24"/>
          <w:szCs w:val="24"/>
        </w:rPr>
      </w:pPr>
    </w:p>
    <w:p w14:paraId="2DBC446C" w14:textId="77777777" w:rsidR="00C8694F" w:rsidRPr="002A73A1" w:rsidRDefault="00C8694F" w:rsidP="00C8694F">
      <w:pPr>
        <w:jc w:val="both"/>
        <w:rPr>
          <w:rFonts w:ascii="Arial" w:hAnsi="Arial" w:cs="Arial"/>
          <w:b/>
          <w:sz w:val="24"/>
          <w:szCs w:val="24"/>
        </w:rPr>
      </w:pPr>
      <w:r w:rsidRPr="002A73A1">
        <w:rPr>
          <w:rFonts w:ascii="Arial" w:hAnsi="Arial" w:cs="Arial"/>
          <w:sz w:val="24"/>
          <w:szCs w:val="24"/>
        </w:rPr>
        <w:t>Miejsce realizacji: Rybnik.</w:t>
      </w:r>
    </w:p>
    <w:p w14:paraId="2A99B163" w14:textId="77777777" w:rsidR="00C8694F" w:rsidRPr="002A73A1" w:rsidRDefault="00C8694F" w:rsidP="00C8694F">
      <w:pPr>
        <w:jc w:val="both"/>
        <w:rPr>
          <w:rFonts w:ascii="Arial" w:hAnsi="Arial" w:cs="Arial"/>
          <w:sz w:val="24"/>
          <w:szCs w:val="24"/>
        </w:rPr>
      </w:pPr>
      <w:r w:rsidRPr="002A73A1">
        <w:rPr>
          <w:rFonts w:ascii="Arial" w:hAnsi="Arial" w:cs="Arial"/>
          <w:sz w:val="24"/>
          <w:szCs w:val="24"/>
        </w:rPr>
        <w:t>Nie dopuszcza się składania oferty wariantowej oraz częściowej.</w:t>
      </w:r>
    </w:p>
    <w:p w14:paraId="6536E7BF" w14:textId="77777777" w:rsidR="00C8694F" w:rsidRPr="002A73A1" w:rsidRDefault="00C8694F" w:rsidP="00C8694F">
      <w:pPr>
        <w:jc w:val="both"/>
        <w:rPr>
          <w:rFonts w:ascii="Arial" w:hAnsi="Arial" w:cs="Arial"/>
          <w:sz w:val="24"/>
          <w:szCs w:val="24"/>
        </w:rPr>
      </w:pPr>
      <w:r w:rsidRPr="002A73A1">
        <w:rPr>
          <w:rFonts w:ascii="Arial" w:hAnsi="Arial" w:cs="Arial"/>
          <w:sz w:val="24"/>
          <w:szCs w:val="24"/>
        </w:rPr>
        <w:t>Kryteria oceny:</w:t>
      </w:r>
    </w:p>
    <w:p w14:paraId="066580DA" w14:textId="77777777" w:rsidR="00C8694F" w:rsidRPr="002A73A1" w:rsidRDefault="00C8694F" w:rsidP="00C8694F">
      <w:pPr>
        <w:jc w:val="both"/>
        <w:rPr>
          <w:rFonts w:ascii="Arial" w:hAnsi="Arial" w:cs="Arial"/>
          <w:b/>
          <w:sz w:val="24"/>
          <w:szCs w:val="24"/>
        </w:rPr>
      </w:pPr>
      <w:r w:rsidRPr="002A73A1">
        <w:rPr>
          <w:rFonts w:ascii="Arial" w:hAnsi="Arial" w:cs="Arial"/>
          <w:b/>
          <w:sz w:val="24"/>
          <w:szCs w:val="24"/>
        </w:rPr>
        <w:t>- cena</w:t>
      </w:r>
    </w:p>
    <w:p w14:paraId="7F0CE556" w14:textId="77777777" w:rsidR="00C8694F" w:rsidRPr="002A73A1" w:rsidRDefault="00C8694F" w:rsidP="00C8694F">
      <w:pPr>
        <w:jc w:val="both"/>
        <w:rPr>
          <w:rFonts w:ascii="Arial" w:hAnsi="Arial" w:cs="Arial"/>
          <w:sz w:val="24"/>
          <w:szCs w:val="24"/>
        </w:rPr>
      </w:pPr>
      <w:r w:rsidRPr="002A73A1">
        <w:rPr>
          <w:rFonts w:ascii="Arial" w:hAnsi="Arial" w:cs="Arial"/>
          <w:sz w:val="24"/>
          <w:szCs w:val="24"/>
        </w:rPr>
        <w:t xml:space="preserve">Specyfikację można pobrać na platformie zakupowej : </w:t>
      </w:r>
      <w:proofErr w:type="spellStart"/>
      <w:r w:rsidRPr="002A73A1">
        <w:rPr>
          <w:rFonts w:ascii="Arial" w:hAnsi="Arial" w:cs="Arial"/>
          <w:sz w:val="24"/>
          <w:szCs w:val="24"/>
        </w:rPr>
        <w:t>ezamawiający</w:t>
      </w:r>
      <w:proofErr w:type="spellEnd"/>
      <w:r w:rsidRPr="002A73A1">
        <w:rPr>
          <w:rFonts w:ascii="Arial" w:hAnsi="Arial" w:cs="Arial"/>
          <w:sz w:val="24"/>
          <w:szCs w:val="24"/>
        </w:rPr>
        <w:t xml:space="preserve"> pod adresem </w:t>
      </w:r>
      <w:hyperlink r:id="rId6" w:history="1">
        <w:r w:rsidRPr="002A73A1">
          <w:rPr>
            <w:rStyle w:val="Hipercze"/>
            <w:rFonts w:ascii="Arial" w:hAnsi="Arial" w:cs="Arial"/>
            <w:sz w:val="24"/>
            <w:szCs w:val="24"/>
          </w:rPr>
          <w:t>https://pwik-rybnik.ezamawiajacy.pl/app/dashboard</w:t>
        </w:r>
      </w:hyperlink>
      <w:r w:rsidRPr="002A73A1">
        <w:rPr>
          <w:rFonts w:ascii="Arial" w:hAnsi="Arial" w:cs="Arial"/>
          <w:sz w:val="24"/>
          <w:szCs w:val="24"/>
        </w:rPr>
        <w:t xml:space="preserve"> </w:t>
      </w:r>
    </w:p>
    <w:p w14:paraId="2CC712A6" w14:textId="31B264A5" w:rsidR="00C8694F" w:rsidRPr="002A73A1" w:rsidRDefault="00C8694F" w:rsidP="00C8694F">
      <w:pPr>
        <w:jc w:val="both"/>
        <w:rPr>
          <w:rFonts w:ascii="Arial" w:hAnsi="Arial" w:cs="Arial"/>
          <w:sz w:val="24"/>
          <w:szCs w:val="24"/>
        </w:rPr>
      </w:pPr>
      <w:r w:rsidRPr="002A73A1">
        <w:rPr>
          <w:rFonts w:ascii="Arial" w:hAnsi="Arial" w:cs="Arial"/>
          <w:sz w:val="24"/>
          <w:szCs w:val="24"/>
        </w:rPr>
        <w:t>Termin składania ofert upływa dnia</w:t>
      </w:r>
      <w:r w:rsidR="002A73A1">
        <w:rPr>
          <w:rFonts w:ascii="Arial" w:hAnsi="Arial" w:cs="Arial"/>
          <w:sz w:val="24"/>
          <w:szCs w:val="24"/>
        </w:rPr>
        <w:t xml:space="preserve"> </w:t>
      </w:r>
      <w:r w:rsidR="002A73A1" w:rsidRPr="002A73A1">
        <w:rPr>
          <w:rFonts w:ascii="Arial" w:hAnsi="Arial" w:cs="Arial"/>
          <w:b/>
          <w:bCs/>
          <w:sz w:val="24"/>
          <w:szCs w:val="24"/>
        </w:rPr>
        <w:t>13</w:t>
      </w:r>
      <w:r w:rsidRPr="002A73A1">
        <w:rPr>
          <w:rFonts w:ascii="Arial" w:hAnsi="Arial" w:cs="Arial"/>
          <w:b/>
          <w:bCs/>
          <w:sz w:val="24"/>
          <w:szCs w:val="24"/>
        </w:rPr>
        <w:t>.0</w:t>
      </w:r>
      <w:r w:rsidR="002A73A1">
        <w:rPr>
          <w:rFonts w:ascii="Arial" w:hAnsi="Arial" w:cs="Arial"/>
          <w:b/>
          <w:bCs/>
          <w:sz w:val="24"/>
          <w:szCs w:val="24"/>
        </w:rPr>
        <w:t>5.</w:t>
      </w:r>
      <w:r w:rsidRPr="002A73A1">
        <w:rPr>
          <w:rFonts w:ascii="Arial" w:hAnsi="Arial" w:cs="Arial"/>
          <w:b/>
          <w:bCs/>
          <w:sz w:val="24"/>
          <w:szCs w:val="24"/>
        </w:rPr>
        <w:t xml:space="preserve">2025 </w:t>
      </w:r>
      <w:r w:rsidRPr="002A73A1">
        <w:rPr>
          <w:rFonts w:ascii="Arial" w:hAnsi="Arial" w:cs="Arial"/>
          <w:b/>
          <w:sz w:val="24"/>
          <w:szCs w:val="24"/>
        </w:rPr>
        <w:t xml:space="preserve">r. </w:t>
      </w:r>
      <w:r w:rsidRPr="002A73A1">
        <w:rPr>
          <w:rFonts w:ascii="Arial" w:hAnsi="Arial" w:cs="Arial"/>
          <w:sz w:val="24"/>
          <w:szCs w:val="24"/>
        </w:rPr>
        <w:t>o godzinie</w:t>
      </w:r>
      <w:r w:rsidRPr="002A73A1">
        <w:rPr>
          <w:rFonts w:ascii="Arial" w:hAnsi="Arial" w:cs="Arial"/>
          <w:b/>
          <w:sz w:val="24"/>
          <w:szCs w:val="24"/>
        </w:rPr>
        <w:t xml:space="preserve"> 09:00. </w:t>
      </w:r>
    </w:p>
    <w:p w14:paraId="6C232E43" w14:textId="5076579B" w:rsidR="00C8694F" w:rsidRPr="002A73A1" w:rsidRDefault="00C8694F" w:rsidP="00C8694F">
      <w:pPr>
        <w:jc w:val="both"/>
        <w:rPr>
          <w:rFonts w:ascii="Arial" w:hAnsi="Arial" w:cs="Arial"/>
          <w:sz w:val="24"/>
          <w:szCs w:val="24"/>
        </w:rPr>
      </w:pPr>
      <w:r w:rsidRPr="002A73A1">
        <w:rPr>
          <w:rFonts w:ascii="Arial" w:hAnsi="Arial" w:cs="Arial"/>
          <w:sz w:val="24"/>
          <w:szCs w:val="24"/>
        </w:rPr>
        <w:t xml:space="preserve">Otwarcie ofert ( bez udziału Wykonawców)  nastąpi </w:t>
      </w:r>
      <w:r w:rsidRPr="002A73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A73A1">
        <w:rPr>
          <w:rFonts w:ascii="Arial" w:hAnsi="Arial" w:cs="Arial"/>
          <w:sz w:val="24"/>
          <w:szCs w:val="24"/>
        </w:rPr>
        <w:t xml:space="preserve">dnia </w:t>
      </w:r>
      <w:r w:rsidR="002A73A1">
        <w:rPr>
          <w:rFonts w:ascii="Arial" w:hAnsi="Arial" w:cs="Arial"/>
          <w:b/>
          <w:bCs/>
          <w:sz w:val="24"/>
          <w:szCs w:val="24"/>
        </w:rPr>
        <w:t>13.05</w:t>
      </w:r>
      <w:r w:rsidRPr="002A73A1">
        <w:rPr>
          <w:rFonts w:ascii="Arial" w:hAnsi="Arial" w:cs="Arial"/>
          <w:b/>
          <w:bCs/>
          <w:sz w:val="24"/>
          <w:szCs w:val="24"/>
        </w:rPr>
        <w:t xml:space="preserve">.2025 </w:t>
      </w:r>
      <w:r w:rsidRPr="002A73A1">
        <w:rPr>
          <w:rFonts w:ascii="Arial" w:hAnsi="Arial" w:cs="Arial"/>
          <w:b/>
          <w:sz w:val="24"/>
          <w:szCs w:val="24"/>
        </w:rPr>
        <w:t xml:space="preserve">r. </w:t>
      </w:r>
      <w:r w:rsidRPr="002A73A1">
        <w:rPr>
          <w:rFonts w:ascii="Arial" w:hAnsi="Arial" w:cs="Arial"/>
          <w:sz w:val="24"/>
          <w:szCs w:val="24"/>
        </w:rPr>
        <w:t>o godzinie</w:t>
      </w:r>
      <w:r w:rsidRPr="002A73A1">
        <w:rPr>
          <w:rFonts w:ascii="Arial" w:hAnsi="Arial" w:cs="Arial"/>
          <w:b/>
          <w:sz w:val="24"/>
          <w:szCs w:val="24"/>
        </w:rPr>
        <w:t xml:space="preserve"> 10:00 </w:t>
      </w:r>
    </w:p>
    <w:p w14:paraId="1CB2B6E1" w14:textId="769324F0" w:rsidR="00C8694F" w:rsidRPr="002A73A1" w:rsidRDefault="00C8694F" w:rsidP="00C8694F">
      <w:pPr>
        <w:jc w:val="both"/>
        <w:rPr>
          <w:rFonts w:ascii="Arial" w:hAnsi="Arial" w:cs="Arial"/>
          <w:sz w:val="24"/>
          <w:szCs w:val="24"/>
        </w:rPr>
      </w:pPr>
      <w:r w:rsidRPr="002A73A1">
        <w:rPr>
          <w:rFonts w:ascii="Arial" w:hAnsi="Arial" w:cs="Arial"/>
          <w:sz w:val="24"/>
          <w:szCs w:val="24"/>
        </w:rPr>
        <w:t xml:space="preserve">Termin związania ofertą </w:t>
      </w:r>
      <w:r w:rsidRPr="002A73A1">
        <w:rPr>
          <w:rFonts w:ascii="Arial" w:hAnsi="Arial" w:cs="Arial"/>
          <w:b/>
          <w:bCs/>
          <w:sz w:val="24"/>
          <w:szCs w:val="24"/>
        </w:rPr>
        <w:t xml:space="preserve"> 16.06.2025 r.</w:t>
      </w:r>
      <w:r w:rsidRPr="002A73A1">
        <w:rPr>
          <w:rFonts w:ascii="Arial" w:hAnsi="Arial" w:cs="Arial"/>
          <w:b/>
          <w:sz w:val="24"/>
          <w:szCs w:val="24"/>
        </w:rPr>
        <w:t xml:space="preserve">   </w:t>
      </w:r>
    </w:p>
    <w:p w14:paraId="0F1E9701" w14:textId="77777777" w:rsidR="00C8694F" w:rsidRPr="002A73A1" w:rsidRDefault="00C8694F" w:rsidP="00C8694F">
      <w:pPr>
        <w:jc w:val="both"/>
        <w:rPr>
          <w:rFonts w:ascii="Arial" w:hAnsi="Arial" w:cs="Arial"/>
          <w:sz w:val="24"/>
          <w:szCs w:val="24"/>
        </w:rPr>
      </w:pPr>
      <w:r w:rsidRPr="002A73A1">
        <w:rPr>
          <w:rFonts w:ascii="Arial" w:hAnsi="Arial" w:cs="Arial"/>
          <w:sz w:val="24"/>
          <w:szCs w:val="24"/>
        </w:rPr>
        <w:t xml:space="preserve">W przetargu mogą wziąć udział Wykonawcy spełniający warunki zawarte w specyfikacji. </w:t>
      </w:r>
    </w:p>
    <w:p w14:paraId="2393BCDC" w14:textId="77777777" w:rsidR="00C8694F" w:rsidRPr="002A73A1" w:rsidRDefault="00C8694F" w:rsidP="00C8694F">
      <w:pPr>
        <w:rPr>
          <w:rFonts w:ascii="Arial" w:hAnsi="Arial" w:cs="Arial"/>
          <w:sz w:val="24"/>
          <w:szCs w:val="24"/>
        </w:rPr>
      </w:pPr>
    </w:p>
    <w:p w14:paraId="75C0FFF0" w14:textId="77777777" w:rsidR="00C8694F" w:rsidRPr="002A73A1" w:rsidRDefault="00C8694F" w:rsidP="00C8694F">
      <w:pPr>
        <w:rPr>
          <w:rFonts w:ascii="Arial" w:hAnsi="Arial" w:cs="Arial"/>
          <w:sz w:val="24"/>
          <w:szCs w:val="24"/>
        </w:rPr>
      </w:pPr>
    </w:p>
    <w:p w14:paraId="082786FD" w14:textId="77777777" w:rsidR="00C8694F" w:rsidRPr="002A73A1" w:rsidRDefault="00C8694F" w:rsidP="00C8694F">
      <w:pPr>
        <w:rPr>
          <w:rFonts w:ascii="Arial" w:hAnsi="Arial" w:cs="Arial"/>
          <w:sz w:val="24"/>
          <w:szCs w:val="24"/>
        </w:rPr>
      </w:pPr>
    </w:p>
    <w:p w14:paraId="66C801FB" w14:textId="77777777" w:rsidR="00AD2E08" w:rsidRPr="002A73A1" w:rsidRDefault="00AD2E08" w:rsidP="00C501F6">
      <w:pPr>
        <w:rPr>
          <w:rFonts w:ascii="Arial" w:hAnsi="Arial" w:cs="Arial"/>
          <w:sz w:val="24"/>
          <w:szCs w:val="24"/>
        </w:rPr>
      </w:pPr>
    </w:p>
    <w:p w14:paraId="66729F76" w14:textId="77777777" w:rsidR="00AD2E08" w:rsidRPr="002A73A1" w:rsidRDefault="00AD2E08" w:rsidP="00C501F6">
      <w:pPr>
        <w:rPr>
          <w:rFonts w:ascii="Arial" w:hAnsi="Arial" w:cs="Arial"/>
          <w:sz w:val="24"/>
          <w:szCs w:val="24"/>
        </w:rPr>
      </w:pPr>
    </w:p>
    <w:p w14:paraId="31F300D6" w14:textId="77777777" w:rsidR="00AD2E08" w:rsidRDefault="00AD2E08" w:rsidP="00C501F6"/>
    <w:p w14:paraId="410268C1" w14:textId="77777777" w:rsidR="00AD2E08" w:rsidRDefault="00AD2E08" w:rsidP="00C501F6"/>
    <w:p w14:paraId="156D2525" w14:textId="77777777" w:rsidR="00AD2E08" w:rsidRDefault="00AD2E08" w:rsidP="00C501F6"/>
    <w:p w14:paraId="6004CD2A" w14:textId="5FC7C533" w:rsidR="00AD2E08" w:rsidRDefault="00AD2E08" w:rsidP="00C501F6"/>
    <w:p w14:paraId="744D5908" w14:textId="77777777" w:rsidR="00AD2E08" w:rsidRDefault="00AD2E08" w:rsidP="00C501F6"/>
    <w:p w14:paraId="5AB4A917" w14:textId="77777777" w:rsidR="00AD2E08" w:rsidRPr="00C501F6" w:rsidRDefault="00AD2E08" w:rsidP="00C501F6"/>
    <w:sectPr w:rsidR="00AD2E08" w:rsidRPr="00C501F6" w:rsidSect="00402BF1">
      <w:headerReference w:type="first" r:id="rId7"/>
      <w:footerReference w:type="first" r:id="rId8"/>
      <w:pgSz w:w="11906" w:h="16838"/>
      <w:pgMar w:top="1701" w:right="1417" w:bottom="1417" w:left="1417" w:header="708" w:footer="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C42CE" w14:textId="77777777" w:rsidR="00A26F2A" w:rsidRDefault="00A26F2A" w:rsidP="00C501F6">
      <w:r>
        <w:separator/>
      </w:r>
    </w:p>
  </w:endnote>
  <w:endnote w:type="continuationSeparator" w:id="0">
    <w:p w14:paraId="2DA9A38D" w14:textId="77777777" w:rsidR="00A26F2A" w:rsidRDefault="00A26F2A" w:rsidP="00C5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Ind w:w="-705" w:type="dxa"/>
      <w:tblLayout w:type="fixed"/>
      <w:tblLook w:val="0600" w:firstRow="0" w:lastRow="0" w:firstColumn="0" w:lastColumn="0" w:noHBand="1" w:noVBand="1"/>
    </w:tblPr>
    <w:tblGrid>
      <w:gridCol w:w="2775"/>
      <w:gridCol w:w="3930"/>
      <w:gridCol w:w="3735"/>
    </w:tblGrid>
    <w:tr w:rsidR="00C501F6" w14:paraId="2A908EB3" w14:textId="77777777" w:rsidTr="00AD2E08">
      <w:trPr>
        <w:trHeight w:val="748"/>
      </w:trPr>
      <w:tc>
        <w:tcPr>
          <w:tcW w:w="27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01E91C3" w14:textId="34790EE1" w:rsidR="00C501F6" w:rsidRDefault="00AD2E08" w:rsidP="00AD2E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noProof/>
            </w:rPr>
            <w:t>`</w:t>
          </w:r>
          <w:r w:rsidR="00C501F6">
            <w:rPr>
              <w:noProof/>
            </w:rPr>
            <w:drawing>
              <wp:inline distT="114300" distB="114300" distL="114300" distR="114300" wp14:anchorId="06BF3130" wp14:editId="28F0D6BB">
                <wp:extent cx="261938" cy="208009"/>
                <wp:effectExtent l="0" t="0" r="0" b="0"/>
                <wp:docPr id="211841626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38" cy="20800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FCADDF4" w14:textId="77777777" w:rsidR="00C501F6" w:rsidRDefault="00C501F6" w:rsidP="00AD2E08">
          <w:pPr>
            <w:widowControl w:val="0"/>
            <w:rPr>
              <w:rFonts w:ascii="Roboto" w:eastAsia="Roboto" w:hAnsi="Roboto" w:cs="Roboto"/>
              <w:color w:val="09193E"/>
              <w:sz w:val="18"/>
              <w:szCs w:val="18"/>
            </w:rPr>
          </w:pPr>
          <w:r>
            <w:rPr>
              <w:rFonts w:ascii="Roboto" w:eastAsia="Roboto" w:hAnsi="Roboto" w:cs="Roboto"/>
              <w:color w:val="09193E"/>
              <w:sz w:val="18"/>
              <w:szCs w:val="18"/>
            </w:rPr>
            <w:t>NIP 642-26-64-990</w:t>
          </w:r>
        </w:p>
        <w:p w14:paraId="74B193A2" w14:textId="77777777" w:rsidR="00C501F6" w:rsidRDefault="00C501F6" w:rsidP="00AD2E08">
          <w:pPr>
            <w:widowControl w:val="0"/>
            <w:rPr>
              <w:color w:val="09193E"/>
            </w:rPr>
          </w:pPr>
          <w:r>
            <w:rPr>
              <w:rFonts w:ascii="Roboto" w:eastAsia="Roboto" w:hAnsi="Roboto" w:cs="Roboto"/>
              <w:color w:val="09193E"/>
              <w:sz w:val="18"/>
              <w:szCs w:val="18"/>
            </w:rPr>
            <w:t>Regon: 276775388</w:t>
          </w:r>
        </w:p>
      </w:tc>
      <w:tc>
        <w:tcPr>
          <w:tcW w:w="373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B799E51" w14:textId="77777777" w:rsidR="00C501F6" w:rsidRDefault="00C501F6" w:rsidP="00AD2E08">
          <w:pPr>
            <w:widowControl w:val="0"/>
            <w:rPr>
              <w:rFonts w:ascii="Roboto" w:eastAsia="Roboto" w:hAnsi="Roboto" w:cs="Roboto"/>
              <w:color w:val="09193E"/>
              <w:sz w:val="18"/>
              <w:szCs w:val="18"/>
            </w:rPr>
          </w:pPr>
          <w:r>
            <w:rPr>
              <w:rFonts w:ascii="Roboto" w:eastAsia="Roboto" w:hAnsi="Roboto" w:cs="Roboto"/>
              <w:color w:val="09193E"/>
              <w:sz w:val="18"/>
              <w:szCs w:val="18"/>
            </w:rPr>
            <w:t>KRS 0000101637</w:t>
          </w:r>
        </w:p>
        <w:p w14:paraId="63BB7BFD" w14:textId="77777777" w:rsidR="00C501F6" w:rsidRDefault="00C501F6" w:rsidP="00AD2E08">
          <w:pPr>
            <w:widowControl w:val="0"/>
            <w:rPr>
              <w:color w:val="09193E"/>
            </w:rPr>
          </w:pPr>
          <w:r>
            <w:rPr>
              <w:rFonts w:ascii="Roboto" w:eastAsia="Roboto" w:hAnsi="Roboto" w:cs="Roboto"/>
              <w:color w:val="09193E"/>
              <w:sz w:val="18"/>
              <w:szCs w:val="18"/>
            </w:rPr>
            <w:t>Kapitał zakładowy: 564 850 500 zł</w:t>
          </w:r>
        </w:p>
      </w:tc>
    </w:tr>
  </w:tbl>
  <w:p w14:paraId="472AAC88" w14:textId="09C2BFF0" w:rsidR="00C501F6" w:rsidRDefault="00AD2E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1E73" wp14:editId="18A2A073">
              <wp:simplePos x="0" y="0"/>
              <wp:positionH relativeFrom="column">
                <wp:posOffset>-890271</wp:posOffset>
              </wp:positionH>
              <wp:positionV relativeFrom="paragraph">
                <wp:posOffset>-701040</wp:posOffset>
              </wp:positionV>
              <wp:extent cx="7534275" cy="0"/>
              <wp:effectExtent l="0" t="0" r="0" b="0"/>
              <wp:wrapNone/>
              <wp:docPr id="664714302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6AF9F4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1pt,-55.2pt" to="523.15pt,-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D2B6D" w14:textId="77777777" w:rsidR="00A26F2A" w:rsidRDefault="00A26F2A" w:rsidP="00C501F6">
      <w:r>
        <w:separator/>
      </w:r>
    </w:p>
  </w:footnote>
  <w:footnote w:type="continuationSeparator" w:id="0">
    <w:p w14:paraId="2A888E8D" w14:textId="77777777" w:rsidR="00A26F2A" w:rsidRDefault="00A26F2A" w:rsidP="00C50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rightFromText="180" w:topFromText="180" w:bottomFromText="180" w:vertAnchor="text" w:tblpX="-630"/>
      <w:tblW w:w="10200" w:type="dxa"/>
      <w:tblLayout w:type="fixed"/>
      <w:tblLook w:val="0600" w:firstRow="0" w:lastRow="0" w:firstColumn="0" w:lastColumn="0" w:noHBand="1" w:noVBand="1"/>
    </w:tblPr>
    <w:tblGrid>
      <w:gridCol w:w="2805"/>
      <w:gridCol w:w="3870"/>
      <w:gridCol w:w="3525"/>
    </w:tblGrid>
    <w:tr w:rsidR="00C501F6" w:rsidRPr="004F26EA" w14:paraId="617D3DEB" w14:textId="77777777" w:rsidTr="00F94B0B">
      <w:tc>
        <w:tcPr>
          <w:tcW w:w="2805" w:type="dxa"/>
          <w:tcBorders>
            <w:top w:val="nil"/>
            <w:left w:val="nil"/>
            <w:bottom w:val="nil"/>
            <w:right w:val="nil"/>
          </w:tcBorders>
        </w:tcPr>
        <w:p w14:paraId="5282F24A" w14:textId="77777777" w:rsidR="00C501F6" w:rsidRDefault="00C501F6" w:rsidP="00AD2E08">
          <w:pPr>
            <w:widowControl w:val="0"/>
          </w:pPr>
          <w:r>
            <w:rPr>
              <w:noProof/>
            </w:rPr>
            <w:drawing>
              <wp:inline distT="114300" distB="114300" distL="114300" distR="114300" wp14:anchorId="1CBD42C2" wp14:editId="23B6C38D">
                <wp:extent cx="1109663" cy="488252"/>
                <wp:effectExtent l="0" t="0" r="0" b="0"/>
                <wp:docPr id="53640554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142" r="1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663" cy="4882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95DAA7" w14:textId="77777777" w:rsidR="00C501F6" w:rsidRDefault="00C501F6" w:rsidP="00AD2E08">
          <w:pPr>
            <w:widowControl w:val="0"/>
            <w:rPr>
              <w:rFonts w:ascii="Roboto" w:eastAsia="Roboto" w:hAnsi="Roboto" w:cs="Roboto"/>
              <w:b/>
              <w:sz w:val="18"/>
              <w:szCs w:val="18"/>
            </w:rPr>
          </w:pPr>
          <w:r>
            <w:rPr>
              <w:rFonts w:ascii="Roboto" w:eastAsia="Roboto" w:hAnsi="Roboto" w:cs="Roboto"/>
              <w:b/>
              <w:sz w:val="18"/>
              <w:szCs w:val="18"/>
            </w:rPr>
            <w:t xml:space="preserve">Przedsiębiorstwo Wodociągów </w:t>
          </w:r>
        </w:p>
        <w:p w14:paraId="03F1DD03" w14:textId="77777777" w:rsidR="00C501F6" w:rsidRDefault="00C501F6" w:rsidP="00AD2E08">
          <w:pPr>
            <w:widowControl w:val="0"/>
            <w:rPr>
              <w:rFonts w:ascii="Roboto" w:eastAsia="Roboto" w:hAnsi="Roboto" w:cs="Roboto"/>
              <w:sz w:val="18"/>
              <w:szCs w:val="18"/>
            </w:rPr>
          </w:pPr>
          <w:r>
            <w:rPr>
              <w:rFonts w:ascii="Roboto" w:eastAsia="Roboto" w:hAnsi="Roboto" w:cs="Roboto"/>
              <w:sz w:val="18"/>
              <w:szCs w:val="18"/>
            </w:rPr>
            <w:t xml:space="preserve">i Kanalizacji Sp. z o.o. </w:t>
          </w:r>
        </w:p>
        <w:p w14:paraId="70B8733C" w14:textId="77777777" w:rsidR="00C501F6" w:rsidRDefault="00C501F6" w:rsidP="00AD2E08">
          <w:pPr>
            <w:widowControl w:val="0"/>
            <w:rPr>
              <w:rFonts w:ascii="Roboto" w:eastAsia="Roboto" w:hAnsi="Roboto" w:cs="Roboto"/>
            </w:rPr>
          </w:pPr>
          <w:r>
            <w:rPr>
              <w:rFonts w:ascii="Roboto" w:eastAsia="Roboto" w:hAnsi="Roboto" w:cs="Roboto"/>
              <w:sz w:val="18"/>
              <w:szCs w:val="18"/>
            </w:rPr>
            <w:t>44-210 Rybnik ul. Pod Lasem 62</w:t>
          </w:r>
        </w:p>
      </w:tc>
      <w:tc>
        <w:tcPr>
          <w:tcW w:w="352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F29B902" w14:textId="77777777" w:rsidR="00C501F6" w:rsidRPr="004F26EA" w:rsidRDefault="00C501F6" w:rsidP="00AD2E08">
          <w:pPr>
            <w:widowControl w:val="0"/>
            <w:rPr>
              <w:rFonts w:ascii="Roboto" w:eastAsia="Roboto" w:hAnsi="Roboto" w:cs="Roboto"/>
              <w:b/>
              <w:sz w:val="18"/>
              <w:szCs w:val="18"/>
              <w:lang w:val="en-GB"/>
            </w:rPr>
          </w:pPr>
          <w:r w:rsidRPr="004F26EA">
            <w:rPr>
              <w:rFonts w:ascii="Roboto" w:eastAsia="Roboto" w:hAnsi="Roboto" w:cs="Roboto"/>
              <w:b/>
              <w:sz w:val="18"/>
              <w:szCs w:val="18"/>
              <w:lang w:val="en-GB"/>
            </w:rPr>
            <w:t>email: pwik@pwik-rybnik.pl</w:t>
          </w:r>
        </w:p>
        <w:p w14:paraId="2EAB7771" w14:textId="77777777" w:rsidR="00C501F6" w:rsidRPr="004F26EA" w:rsidRDefault="00C501F6" w:rsidP="00AD2E08">
          <w:pPr>
            <w:widowControl w:val="0"/>
            <w:rPr>
              <w:rFonts w:ascii="Roboto" w:eastAsia="Roboto" w:hAnsi="Roboto" w:cs="Roboto"/>
              <w:sz w:val="18"/>
              <w:szCs w:val="18"/>
              <w:lang w:val="en-GB"/>
            </w:rPr>
          </w:pPr>
          <w:r w:rsidRPr="004F26EA">
            <w:rPr>
              <w:rFonts w:ascii="Roboto" w:eastAsia="Roboto" w:hAnsi="Roboto" w:cs="Roboto"/>
              <w:sz w:val="18"/>
              <w:szCs w:val="18"/>
              <w:lang w:val="en-GB"/>
            </w:rPr>
            <w:t>http://www.pwik-rybnik.pl</w:t>
          </w:r>
        </w:p>
        <w:p w14:paraId="0311EB51" w14:textId="77777777" w:rsidR="00C501F6" w:rsidRPr="004F26EA" w:rsidRDefault="00C501F6" w:rsidP="00AD2E08">
          <w:pPr>
            <w:widowControl w:val="0"/>
            <w:rPr>
              <w:rFonts w:ascii="Roboto" w:eastAsia="Roboto" w:hAnsi="Roboto" w:cs="Roboto"/>
              <w:lang w:val="en-GB"/>
            </w:rPr>
          </w:pPr>
          <w:r>
            <w:rPr>
              <w:rFonts w:ascii="Roboto" w:eastAsia="Roboto" w:hAnsi="Roboto" w:cs="Roboto"/>
              <w:sz w:val="18"/>
              <w:szCs w:val="18"/>
              <w:lang w:val="en-GB"/>
            </w:rPr>
            <w:t>tel. 324328099, 324328000</w:t>
          </w:r>
        </w:p>
      </w:tc>
    </w:tr>
  </w:tbl>
  <w:p w14:paraId="78BA31B7" w14:textId="00EAEAB2" w:rsidR="00C501F6" w:rsidRDefault="00B627A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3A4DFC" wp14:editId="740DE519">
              <wp:simplePos x="0" y="0"/>
              <wp:positionH relativeFrom="column">
                <wp:posOffset>-890271</wp:posOffset>
              </wp:positionH>
              <wp:positionV relativeFrom="paragraph">
                <wp:posOffset>626745</wp:posOffset>
              </wp:positionV>
              <wp:extent cx="7534275" cy="0"/>
              <wp:effectExtent l="0" t="0" r="0" b="0"/>
              <wp:wrapNone/>
              <wp:docPr id="1179485456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E1FD2B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1pt,49.35pt" to="523.1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" strokecolor="black [3200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F6"/>
    <w:rsid w:val="00046557"/>
    <w:rsid w:val="00062463"/>
    <w:rsid w:val="00070ECC"/>
    <w:rsid w:val="000801BF"/>
    <w:rsid w:val="00082640"/>
    <w:rsid w:val="000B78E9"/>
    <w:rsid w:val="00107849"/>
    <w:rsid w:val="00176A2A"/>
    <w:rsid w:val="001F0F8B"/>
    <w:rsid w:val="002153DF"/>
    <w:rsid w:val="00220389"/>
    <w:rsid w:val="002A73A1"/>
    <w:rsid w:val="003A6EAA"/>
    <w:rsid w:val="00402BF1"/>
    <w:rsid w:val="00460AB4"/>
    <w:rsid w:val="00553810"/>
    <w:rsid w:val="00601BBF"/>
    <w:rsid w:val="006E0BC1"/>
    <w:rsid w:val="007233EF"/>
    <w:rsid w:val="0076764D"/>
    <w:rsid w:val="007901EF"/>
    <w:rsid w:val="00A26F2A"/>
    <w:rsid w:val="00A37C54"/>
    <w:rsid w:val="00A420A2"/>
    <w:rsid w:val="00A66F15"/>
    <w:rsid w:val="00A728F9"/>
    <w:rsid w:val="00AD2E08"/>
    <w:rsid w:val="00AF7691"/>
    <w:rsid w:val="00B15944"/>
    <w:rsid w:val="00B21E54"/>
    <w:rsid w:val="00B32FC4"/>
    <w:rsid w:val="00B627AF"/>
    <w:rsid w:val="00BC3DFC"/>
    <w:rsid w:val="00C10941"/>
    <w:rsid w:val="00C501F6"/>
    <w:rsid w:val="00C63528"/>
    <w:rsid w:val="00C8694F"/>
    <w:rsid w:val="00D83153"/>
    <w:rsid w:val="00DF5456"/>
    <w:rsid w:val="00E84630"/>
    <w:rsid w:val="00EF68AC"/>
    <w:rsid w:val="00FD7C0B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EFC71"/>
  <w15:chartTrackingRefBased/>
  <w15:docId w15:val="{A9303304-EF2D-4AD6-AF06-C841C2FA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4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F5456"/>
    <w:pPr>
      <w:keepNext/>
      <w:outlineLvl w:val="0"/>
    </w:pPr>
    <w:rPr>
      <w:rFonts w:ascii="Arial" w:hAnsi="Arial"/>
      <w:b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1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501F6"/>
  </w:style>
  <w:style w:type="paragraph" w:styleId="Stopka">
    <w:name w:val="footer"/>
    <w:basedOn w:val="Normalny"/>
    <w:link w:val="StopkaZnak"/>
    <w:uiPriority w:val="99"/>
    <w:unhideWhenUsed/>
    <w:rsid w:val="00C501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501F6"/>
  </w:style>
  <w:style w:type="character" w:customStyle="1" w:styleId="Nagwek1Znak">
    <w:name w:val="Nagłówek 1 Znak"/>
    <w:basedOn w:val="Domylnaczcionkaakapitu"/>
    <w:link w:val="Nagwek1"/>
    <w:rsid w:val="00DF5456"/>
    <w:rPr>
      <w:rFonts w:ascii="Arial" w:eastAsia="Times New Roman" w:hAnsi="Arial" w:cs="Times New Roman"/>
      <w:b/>
      <w:kern w:val="0"/>
      <w:sz w:val="24"/>
      <w:szCs w:val="20"/>
      <w:lang w:val="x-none" w:eastAsia="pl-PL"/>
      <w14:ligatures w14:val="none"/>
    </w:rPr>
  </w:style>
  <w:style w:type="paragraph" w:customStyle="1" w:styleId="Standard">
    <w:name w:val="Standard"/>
    <w:uiPriority w:val="99"/>
    <w:rsid w:val="000624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ytu">
    <w:name w:val="Title"/>
    <w:basedOn w:val="Standard"/>
    <w:next w:val="Podtytu"/>
    <w:link w:val="TytuZnak"/>
    <w:uiPriority w:val="99"/>
    <w:qFormat/>
    <w:rsid w:val="00062463"/>
    <w:rPr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062463"/>
    <w:rPr>
      <w:rFonts w:ascii="Times New Roman" w:eastAsia="Times New Roman" w:hAnsi="Times New Roman" w:cs="Times New Roman"/>
      <w:kern w:val="0"/>
      <w:sz w:val="32"/>
      <w:szCs w:val="32"/>
      <w:lang w:val="x-none"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24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62463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869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wik-rybnik.ezamawiajacy.pl/app/dashboar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Piontek</dc:creator>
  <cp:keywords/>
  <dc:description/>
  <cp:lastModifiedBy>Monika Małachowska</cp:lastModifiedBy>
  <cp:revision>2</cp:revision>
  <cp:lastPrinted>2025-04-30T09:44:00Z</cp:lastPrinted>
  <dcterms:created xsi:type="dcterms:W3CDTF">2025-04-30T09:45:00Z</dcterms:created>
  <dcterms:modified xsi:type="dcterms:W3CDTF">2025-04-30T09:45:00Z</dcterms:modified>
</cp:coreProperties>
</file>